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64FE" w14:textId="511C858B" w:rsidR="00CD36CF" w:rsidRDefault="00C83F6C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2965C7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79</w:t>
          </w:r>
        </w:sdtContent>
      </w:sdt>
    </w:p>
    <w:p w14:paraId="00F81D00" w14:textId="543505EB" w:rsidR="00CD36CF" w:rsidRPr="0091254D" w:rsidRDefault="00E83541" w:rsidP="00AE75A4">
      <w:pPr>
        <w:pStyle w:val="Sponsors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2965C7">
            <w:t xml:space="preserve">Delegate </w:t>
          </w:r>
          <w:proofErr w:type="spellStart"/>
          <w:r w:rsidR="002965C7">
            <w:t>Mazzocchi</w:t>
          </w:r>
          <w:proofErr w:type="spellEnd"/>
        </w:sdtContent>
      </w:sdt>
      <w:r w:rsidRPr="0091254D">
        <w:t>)</w:t>
      </w:r>
    </w:p>
    <w:p w14:paraId="497D295E" w14:textId="6A843DCB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C83F6C">
            <w:t xml:space="preserve">March 7, 2025; Referred </w:t>
          </w:r>
          <w:r w:rsidR="00C83F6C">
            <w:br/>
            <w:t xml:space="preserve">to the committee on Energy and Public Works </w:t>
          </w:r>
          <w:r w:rsidR="00C83F6C">
            <w:br/>
            <w:t>then Rules</w:t>
          </w:r>
          <w:r w:rsidR="00FE76E5">
            <w:t xml:space="preserve"> </w:t>
          </w:r>
        </w:sdtContent>
      </w:sdt>
      <w:r>
        <w:t>]</w:t>
      </w:r>
    </w:p>
    <w:p w14:paraId="61A8E6F8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p w14:paraId="27B1AC02" w14:textId="526B73BA" w:rsidR="00FE76E5" w:rsidRDefault="002965C7" w:rsidP="00AE75A4">
          <w:pPr>
            <w:pStyle w:val="TitleSection"/>
          </w:pPr>
          <w:r>
            <w:t>Requesting the Division of Highways</w:t>
          </w:r>
          <w:r w:rsidR="008F0BC3">
            <w:t xml:space="preserve"> to name the portion of County Route 3/2, also named Moses Fork Road, from its intersection at Old County Road (37.872177, -82.174614) to its intersection at East Fork of </w:t>
          </w:r>
          <w:proofErr w:type="spellStart"/>
          <w:r w:rsidR="008F0BC3">
            <w:t>Twelvepole</w:t>
          </w:r>
          <w:proofErr w:type="spellEnd"/>
          <w:r w:rsidR="008F0BC3">
            <w:t xml:space="preserve"> Road (37.872016, -82.151667) in Mingo County, the "</w:t>
          </w:r>
          <w:bookmarkStart w:id="0" w:name="_Hlk191645903"/>
          <w:r w:rsidR="008F0BC3">
            <w:t xml:space="preserve">Donald Tackett Jr. </w:t>
          </w:r>
          <w:bookmarkEnd w:id="0"/>
          <w:r w:rsidR="008F0BC3">
            <w:t>Memorial Road".</w:t>
          </w:r>
        </w:p>
      </w:sdtContent>
    </w:sdt>
    <w:p w14:paraId="6620A27D" w14:textId="5A7E80E2" w:rsidR="000315AA" w:rsidRDefault="000315AA" w:rsidP="00AE75A4">
      <w:pPr>
        <w:pStyle w:val="SectionBody"/>
      </w:pPr>
      <w:proofErr w:type="gramStart"/>
      <w:r>
        <w:t>Whereas,</w:t>
      </w:r>
      <w:proofErr w:type="gramEnd"/>
      <w:r w:rsidR="008F0BC3">
        <w:t xml:space="preserve"> </w:t>
      </w:r>
      <w:r w:rsidR="008F0BC3" w:rsidRPr="008F0BC3">
        <w:t>Donald Tackett Jr.</w:t>
      </w:r>
      <w:r w:rsidR="008F0BC3">
        <w:t xml:space="preserve"> was born in </w:t>
      </w:r>
      <w:proofErr w:type="spellStart"/>
      <w:r w:rsidR="008F0BC3">
        <w:t>Dingess</w:t>
      </w:r>
      <w:proofErr w:type="spellEnd"/>
      <w:r w:rsidR="008F0BC3">
        <w:t xml:space="preserve">, West Virginia, in Mingo County, on March 2, 1947, to Lilly and Donald </w:t>
      </w:r>
      <w:proofErr w:type="spellStart"/>
      <w:r w:rsidR="008F0BC3">
        <w:t>Tacket</w:t>
      </w:r>
      <w:proofErr w:type="spellEnd"/>
      <w:r w:rsidR="008F0BC3">
        <w:t xml:space="preserve"> Sr.; and</w:t>
      </w:r>
    </w:p>
    <w:p w14:paraId="2A604278" w14:textId="02BFB524" w:rsidR="008F0BC3" w:rsidRDefault="008F0BC3" w:rsidP="00AE75A4">
      <w:pPr>
        <w:pStyle w:val="SectionBody"/>
      </w:pPr>
      <w:proofErr w:type="gramStart"/>
      <w:r>
        <w:t>Whereas,</w:t>
      </w:r>
      <w:proofErr w:type="gramEnd"/>
      <w:r>
        <w:t xml:space="preserve"> </w:t>
      </w:r>
      <w:r w:rsidRPr="008F0BC3">
        <w:t>Donald Tackett Jr.</w:t>
      </w:r>
      <w:r>
        <w:t xml:space="preserve"> attended school at Buskirk Grade School and Lenore High School, where he graduated in 1966.  While in high school, he played basketball for the Lenore Rangers and worked as a lifeguard at Laurel Lake swimming pool during his summer break; and</w:t>
      </w:r>
    </w:p>
    <w:p w14:paraId="0FFFE98B" w14:textId="530D0335" w:rsidR="008F0BC3" w:rsidRDefault="008F0BC3" w:rsidP="00AE75A4">
      <w:pPr>
        <w:pStyle w:val="SectionBody"/>
      </w:pPr>
      <w:proofErr w:type="gramStart"/>
      <w:r w:rsidRPr="008F0BC3">
        <w:t>Whereas,</w:t>
      </w:r>
      <w:proofErr w:type="gramEnd"/>
      <w:r w:rsidRPr="008F0BC3">
        <w:t xml:space="preserve"> Donald Tackett Jr.</w:t>
      </w:r>
      <w:r>
        <w:t xml:space="preserve"> attended Marshall University, where he majored in physical education and special education and was a student trainer and assistant football trainer for the Marshall University athletic department.  He was also a member of the national Athletic Trainers Association; and</w:t>
      </w:r>
    </w:p>
    <w:p w14:paraId="72377894" w14:textId="27FEDC1B" w:rsidR="008F0BC3" w:rsidRDefault="008F0BC3" w:rsidP="00AE75A4">
      <w:pPr>
        <w:pStyle w:val="SectionBody"/>
      </w:pPr>
      <w:r>
        <w:t xml:space="preserve">Whereas, On November 14, 1970, at the age of 23, </w:t>
      </w:r>
      <w:r w:rsidRPr="008F0BC3">
        <w:t>Donald Tackett Jr.</w:t>
      </w:r>
      <w:r>
        <w:t>'s life w</w:t>
      </w:r>
      <w:r w:rsidR="00CE5FF8">
        <w:t>a</w:t>
      </w:r>
      <w:r>
        <w:t xml:space="preserve">s </w:t>
      </w:r>
      <w:r w:rsidR="00CE5FF8">
        <w:t>tragically</w:t>
      </w:r>
      <w:r>
        <w:t xml:space="preserve"> cut short when the airplane bringing the Marshall University staff and football players home after a game in Greenville, North Carolina clipped trees and crashed into the hillside at Tri-State Airport in Kenova, West Virginia.  There were no </w:t>
      </w:r>
      <w:r w:rsidR="00CE5FF8">
        <w:t>survivors of the plane crash; and</w:t>
      </w:r>
      <w:r>
        <w:t xml:space="preserve"> </w:t>
      </w:r>
    </w:p>
    <w:p w14:paraId="45AF7D5F" w14:textId="0A2F8ADE" w:rsidR="008F0BC3" w:rsidRDefault="008F0BC3" w:rsidP="00AE75A4">
      <w:pPr>
        <w:pStyle w:val="SectionBody"/>
      </w:pPr>
      <w:proofErr w:type="gramStart"/>
      <w:r w:rsidRPr="008F0BC3">
        <w:t>Whereas,</w:t>
      </w:r>
      <w:proofErr w:type="gramEnd"/>
      <w:r w:rsidRPr="008F0BC3">
        <w:t xml:space="preserve"> Donald Tackett Jr.</w:t>
      </w:r>
      <w:r w:rsidR="00CE5FF8">
        <w:t xml:space="preserve">'s family knows that he lost his life doing what he loved, but </w:t>
      </w:r>
      <w:r w:rsidR="00CE5FF8">
        <w:lastRenderedPageBreak/>
        <w:t>is still loved and missed; and</w:t>
      </w:r>
    </w:p>
    <w:p w14:paraId="4743E899" w14:textId="3BEA01E0" w:rsidR="00CE5FF8" w:rsidRDefault="00CE5FF8" w:rsidP="00AE75A4">
      <w:pPr>
        <w:pStyle w:val="SectionBody"/>
      </w:pPr>
      <w:r>
        <w:t xml:space="preserve">Whereas, Naming the portion of County Route 3/2, </w:t>
      </w:r>
      <w:r w:rsidRPr="00CE5FF8">
        <w:t xml:space="preserve">also named Moses Fork Road, from its intersection at Old County Road (37.872177, -82.174614) to its intersection at East Fork of </w:t>
      </w:r>
      <w:proofErr w:type="spellStart"/>
      <w:r w:rsidRPr="00CE5FF8">
        <w:t>Twelvepole</w:t>
      </w:r>
      <w:proofErr w:type="spellEnd"/>
      <w:r w:rsidRPr="00CE5FF8">
        <w:t xml:space="preserve"> Road (37.872016, -82.151667) in Mingo County, the "Donald Tackett Jr. Memorial Road"</w:t>
      </w:r>
      <w:r>
        <w:t xml:space="preserve"> is an appropriate recognition of a life cut short by tragedy; therefore, be it</w:t>
      </w:r>
    </w:p>
    <w:p w14:paraId="0D06867B" w14:textId="77777777" w:rsidR="00303684" w:rsidRPr="00B844FE" w:rsidRDefault="00841DBA" w:rsidP="00AE75A4">
      <w:pPr>
        <w:pStyle w:val="EnactingClause"/>
      </w:pPr>
      <w:r>
        <w:t xml:space="preserve">Resolved by the </w:t>
      </w:r>
      <w:r w:rsidR="003C1B86">
        <w:t>Legislature of West Virginia</w:t>
      </w:r>
      <w:r w:rsidR="00303684">
        <w:t>:</w:t>
      </w:r>
    </w:p>
    <w:p w14:paraId="4E61D3D5" w14:textId="2445F71A" w:rsidR="00F71560" w:rsidRDefault="00CE5FF8" w:rsidP="00AE75A4">
      <w:pPr>
        <w:pStyle w:val="SectionBody"/>
      </w:pPr>
      <w:r>
        <w:t>That the Division of Highways is hereby requested to name the portion of County</w:t>
      </w:r>
      <w:r w:rsidRPr="00CE5FF8">
        <w:t xml:space="preserve"> Route 3/2, also named Moses Fork Road, from its intersection at Old County Road (37.872177, -82.174614) to its intersection at East Fork of </w:t>
      </w:r>
      <w:proofErr w:type="spellStart"/>
      <w:r w:rsidRPr="00CE5FF8">
        <w:t>Twelvepole</w:t>
      </w:r>
      <w:proofErr w:type="spellEnd"/>
      <w:r w:rsidRPr="00CE5FF8">
        <w:t xml:space="preserve"> Road (37.872016, -82.151667) in Mingo County, the "Donald Tackett Jr. Memorial Road"</w:t>
      </w:r>
    </w:p>
    <w:p w14:paraId="0BF3E47C" w14:textId="2E447B0B" w:rsidR="00CE5FF8" w:rsidRPr="00F71560" w:rsidRDefault="00CE5FF8" w:rsidP="00CE5FF8">
      <w:pPr>
        <w:pStyle w:val="SectionBody"/>
        <w:ind w:firstLine="0"/>
      </w:pPr>
      <w:r>
        <w:t>and be it,</w:t>
      </w:r>
    </w:p>
    <w:p w14:paraId="141022F7" w14:textId="3FACEC44" w:rsidR="00CE5FF8" w:rsidRDefault="000315AA" w:rsidP="00D04F76">
      <w:pPr>
        <w:pStyle w:val="SectionBody"/>
      </w:pPr>
      <w:r w:rsidRPr="00D04F76">
        <w:rPr>
          <w:i/>
        </w:rPr>
        <w:t>Further Resolved</w:t>
      </w:r>
      <w:r>
        <w:t>,</w:t>
      </w:r>
      <w:r w:rsidR="00CE5FF8">
        <w:t xml:space="preserve"> That the Division of Highways is requested to have made and be placed signs identifying the section of road the "Donald Tackett Jr. memorial Road"; and be it</w:t>
      </w:r>
    </w:p>
    <w:p w14:paraId="1A08603B" w14:textId="5C28BB6A" w:rsidR="008736AA" w:rsidRDefault="00314854" w:rsidP="00D04F76">
      <w:pPr>
        <w:pStyle w:val="SectionBody"/>
      </w:pPr>
      <w:r>
        <w:t xml:space="preserve"> </w:t>
      </w:r>
      <w:r w:rsidR="00CE5FF8" w:rsidRPr="00CE5FF8">
        <w:rPr>
          <w:i/>
          <w:iCs/>
        </w:rPr>
        <w:t>Further Resolved</w:t>
      </w:r>
      <w:r w:rsidR="00CE5FF8" w:rsidRPr="00CE5FF8">
        <w:t>,</w:t>
      </w:r>
      <w:r w:rsidR="00CE5FF8">
        <w:t xml:space="preserve"> That the Clerk of the House of Delegates forward a certified copy of this resolution to the Secretary of the Department of Transportation.</w:t>
      </w:r>
    </w:p>
    <w:sectPr w:rsidR="008736AA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E68E6" w14:textId="77777777" w:rsidR="00DE0512" w:rsidRPr="00B844FE" w:rsidRDefault="00DE0512" w:rsidP="00B844FE">
      <w:r>
        <w:separator/>
      </w:r>
    </w:p>
  </w:endnote>
  <w:endnote w:type="continuationSeparator" w:id="0">
    <w:p w14:paraId="61559966" w14:textId="77777777" w:rsidR="00DE0512" w:rsidRPr="00B844FE" w:rsidRDefault="00DE051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4E6158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9D37B4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CA5A6C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A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FBD59A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7FCC" w14:textId="77777777" w:rsidR="008438EA" w:rsidRDefault="00843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10BEF" w14:textId="77777777" w:rsidR="00DE0512" w:rsidRPr="00B844FE" w:rsidRDefault="00DE0512" w:rsidP="00B844FE">
      <w:r>
        <w:separator/>
      </w:r>
    </w:p>
  </w:footnote>
  <w:footnote w:type="continuationSeparator" w:id="0">
    <w:p w14:paraId="4D28A827" w14:textId="77777777" w:rsidR="00DE0512" w:rsidRPr="00B844FE" w:rsidRDefault="00DE051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7C43" w14:textId="77777777" w:rsidR="002A0269" w:rsidRPr="00B844FE" w:rsidRDefault="00C83F6C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3A61AB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E32B" w14:textId="10683A80" w:rsidR="00C33014" w:rsidRPr="00C33014" w:rsidRDefault="00861811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FADD9F58686543309AFC5DED8991240A"/>
        </w:placeholder>
        <w:text/>
      </w:sdtPr>
      <w:sdtEndPr/>
      <w:sdtContent>
        <w:r w:rsidR="002965C7">
          <w:t>H</w:t>
        </w:r>
        <w:r w:rsidR="00CE5FF8">
          <w:t>CR</w:t>
        </w:r>
      </w:sdtContent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2965C7">
          <w:t>2025R</w:t>
        </w:r>
      </w:sdtContent>
    </w:sdt>
    <w:r w:rsidR="002965C7">
      <w:t>3626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5C2F5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79852453">
    <w:abstractNumId w:val="0"/>
  </w:num>
  <w:num w:numId="2" w16cid:durableId="2125031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B4DD7"/>
    <w:rsid w:val="000C126C"/>
    <w:rsid w:val="000C5C77"/>
    <w:rsid w:val="0010070F"/>
    <w:rsid w:val="00112641"/>
    <w:rsid w:val="00134859"/>
    <w:rsid w:val="0015112E"/>
    <w:rsid w:val="001552E7"/>
    <w:rsid w:val="001C279E"/>
    <w:rsid w:val="001D459E"/>
    <w:rsid w:val="001F00BC"/>
    <w:rsid w:val="001F7E8E"/>
    <w:rsid w:val="00235616"/>
    <w:rsid w:val="00237836"/>
    <w:rsid w:val="002458FE"/>
    <w:rsid w:val="00251C43"/>
    <w:rsid w:val="0027011C"/>
    <w:rsid w:val="00274200"/>
    <w:rsid w:val="00274AF5"/>
    <w:rsid w:val="002965C7"/>
    <w:rsid w:val="002A0269"/>
    <w:rsid w:val="002C0AFB"/>
    <w:rsid w:val="002E22E7"/>
    <w:rsid w:val="00303684"/>
    <w:rsid w:val="00307F0C"/>
    <w:rsid w:val="00314854"/>
    <w:rsid w:val="00321D4F"/>
    <w:rsid w:val="003A61AB"/>
    <w:rsid w:val="003C1B86"/>
    <w:rsid w:val="003C2915"/>
    <w:rsid w:val="00410CDF"/>
    <w:rsid w:val="00436706"/>
    <w:rsid w:val="00444862"/>
    <w:rsid w:val="004C13DD"/>
    <w:rsid w:val="004E3441"/>
    <w:rsid w:val="00573058"/>
    <w:rsid w:val="005A5366"/>
    <w:rsid w:val="005C1E3B"/>
    <w:rsid w:val="005C4F8A"/>
    <w:rsid w:val="005E3BF8"/>
    <w:rsid w:val="00637E73"/>
    <w:rsid w:val="00643B56"/>
    <w:rsid w:val="006865E9"/>
    <w:rsid w:val="00691F3E"/>
    <w:rsid w:val="00694BFB"/>
    <w:rsid w:val="006A106B"/>
    <w:rsid w:val="006D4036"/>
    <w:rsid w:val="00702092"/>
    <w:rsid w:val="0072656B"/>
    <w:rsid w:val="00766D63"/>
    <w:rsid w:val="007A1B17"/>
    <w:rsid w:val="007C3B2B"/>
    <w:rsid w:val="007C798C"/>
    <w:rsid w:val="007E1991"/>
    <w:rsid w:val="007F1A6D"/>
    <w:rsid w:val="007F1CF5"/>
    <w:rsid w:val="00834EDE"/>
    <w:rsid w:val="0083735A"/>
    <w:rsid w:val="00841DBA"/>
    <w:rsid w:val="008438EA"/>
    <w:rsid w:val="00861811"/>
    <w:rsid w:val="008736AA"/>
    <w:rsid w:val="00877419"/>
    <w:rsid w:val="008C774B"/>
    <w:rsid w:val="008D275D"/>
    <w:rsid w:val="008E78F7"/>
    <w:rsid w:val="008F0BC3"/>
    <w:rsid w:val="00907FC0"/>
    <w:rsid w:val="0091254D"/>
    <w:rsid w:val="0097136E"/>
    <w:rsid w:val="00980327"/>
    <w:rsid w:val="009973E2"/>
    <w:rsid w:val="009B2AE5"/>
    <w:rsid w:val="009F01A6"/>
    <w:rsid w:val="009F1067"/>
    <w:rsid w:val="00A166DB"/>
    <w:rsid w:val="00A31DF8"/>
    <w:rsid w:val="00A31E01"/>
    <w:rsid w:val="00A527AD"/>
    <w:rsid w:val="00A718CF"/>
    <w:rsid w:val="00AA7A9F"/>
    <w:rsid w:val="00AB05B2"/>
    <w:rsid w:val="00AE75A4"/>
    <w:rsid w:val="00B16F25"/>
    <w:rsid w:val="00B24422"/>
    <w:rsid w:val="00B25374"/>
    <w:rsid w:val="00B45D1D"/>
    <w:rsid w:val="00B80C20"/>
    <w:rsid w:val="00B844FE"/>
    <w:rsid w:val="00BA06BF"/>
    <w:rsid w:val="00BC562B"/>
    <w:rsid w:val="00C2021E"/>
    <w:rsid w:val="00C33014"/>
    <w:rsid w:val="00C33434"/>
    <w:rsid w:val="00C34869"/>
    <w:rsid w:val="00C42EB6"/>
    <w:rsid w:val="00C83F6C"/>
    <w:rsid w:val="00C85096"/>
    <w:rsid w:val="00CB20EF"/>
    <w:rsid w:val="00CD12CB"/>
    <w:rsid w:val="00CD36CF"/>
    <w:rsid w:val="00CE5FF8"/>
    <w:rsid w:val="00CF1DCA"/>
    <w:rsid w:val="00D04F76"/>
    <w:rsid w:val="00D22E03"/>
    <w:rsid w:val="00D27E5E"/>
    <w:rsid w:val="00D579FC"/>
    <w:rsid w:val="00DA4334"/>
    <w:rsid w:val="00DB1F36"/>
    <w:rsid w:val="00DD6C43"/>
    <w:rsid w:val="00DE0512"/>
    <w:rsid w:val="00DE526B"/>
    <w:rsid w:val="00DF199D"/>
    <w:rsid w:val="00E01542"/>
    <w:rsid w:val="00E13E5B"/>
    <w:rsid w:val="00E25AAD"/>
    <w:rsid w:val="00E365F1"/>
    <w:rsid w:val="00E546CF"/>
    <w:rsid w:val="00E62F48"/>
    <w:rsid w:val="00E831B3"/>
    <w:rsid w:val="00E83541"/>
    <w:rsid w:val="00E9513C"/>
    <w:rsid w:val="00EE70CB"/>
    <w:rsid w:val="00EF6419"/>
    <w:rsid w:val="00F04F36"/>
    <w:rsid w:val="00F41CA2"/>
    <w:rsid w:val="00F61839"/>
    <w:rsid w:val="00F62EFB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EB6AF"/>
  <w15:chartTrackingRefBased/>
  <w15:docId w15:val="{8FE0BF9B-E07B-4669-95BA-B01FC32C4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8F5E83" w:rsidP="008F5E83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8F5E83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8F5E83" w:rsidP="008F5E83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8F5E83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8F5E83" w:rsidP="008F5E83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FADD9F58686543309AFC5DED89912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151E0-FFF7-4F33-93C4-4F32508612BF}"/>
      </w:docPartPr>
      <w:docPartBody>
        <w:p w:rsidR="00F460A7" w:rsidRDefault="00F460A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E2DE3"/>
    <w:rsid w:val="00463448"/>
    <w:rsid w:val="00473450"/>
    <w:rsid w:val="004A3CD0"/>
    <w:rsid w:val="004C174A"/>
    <w:rsid w:val="005E7EBF"/>
    <w:rsid w:val="00643B56"/>
    <w:rsid w:val="00685A97"/>
    <w:rsid w:val="006B194B"/>
    <w:rsid w:val="00710DA8"/>
    <w:rsid w:val="0073283C"/>
    <w:rsid w:val="0079394F"/>
    <w:rsid w:val="007A736B"/>
    <w:rsid w:val="008418A9"/>
    <w:rsid w:val="008760DE"/>
    <w:rsid w:val="008A49D4"/>
    <w:rsid w:val="008E3064"/>
    <w:rsid w:val="008F5E83"/>
    <w:rsid w:val="0090217E"/>
    <w:rsid w:val="00927ABA"/>
    <w:rsid w:val="009821C7"/>
    <w:rsid w:val="0099176F"/>
    <w:rsid w:val="00A24C1F"/>
    <w:rsid w:val="00AF0BDC"/>
    <w:rsid w:val="00B25374"/>
    <w:rsid w:val="00C2146B"/>
    <w:rsid w:val="00E24CEE"/>
    <w:rsid w:val="00E62CE2"/>
    <w:rsid w:val="00E9052B"/>
    <w:rsid w:val="00EA6868"/>
    <w:rsid w:val="00F430F2"/>
    <w:rsid w:val="00F460A7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5E83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8F5E83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8F5E83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8F5E83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D42C-DB37-4D99-8D33-37E7ACAB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cp:lastPrinted>2025-02-28T19:54:00Z</cp:lastPrinted>
  <dcterms:created xsi:type="dcterms:W3CDTF">2025-03-06T19:20:00Z</dcterms:created>
  <dcterms:modified xsi:type="dcterms:W3CDTF">2025-03-06T19:20:00Z</dcterms:modified>
</cp:coreProperties>
</file>